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0" w:lineRule="atLeast"/>
        <w:jc w:val="center"/>
        <w:rPr>
          <w:rFonts w:ascii="宋体" w:hAnsi="宋体" w:eastAsia="宋体"/>
          <w:b/>
          <w:sz w:val="36"/>
        </w:rPr>
      </w:pPr>
      <w:r>
        <w:rPr>
          <w:rFonts w:ascii="宋体" w:hAnsi="宋体" w:eastAsia="宋体"/>
          <w:b/>
          <w:sz w:val="36"/>
        </w:rPr>
        <w:t>认证证书补办申请表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1"/>
        <w:gridCol w:w="164"/>
        <w:gridCol w:w="122"/>
        <w:gridCol w:w="1746"/>
        <w:gridCol w:w="1432"/>
        <w:gridCol w:w="422"/>
        <w:gridCol w:w="750"/>
        <w:gridCol w:w="439"/>
        <w:gridCol w:w="95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1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企业名称</w:t>
            </w:r>
          </w:p>
        </w:tc>
        <w:tc>
          <w:tcPr>
            <w:tcW w:w="3886" w:type="dxa"/>
            <w:gridSpan w:val="5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证书编号</w:t>
            </w:r>
          </w:p>
        </w:tc>
        <w:tc>
          <w:tcPr>
            <w:tcW w:w="2166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1" w:type="dxa"/>
            <w:vMerge w:val="restart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补发</w:t>
            </w:r>
          </w:p>
        </w:tc>
        <w:tc>
          <w:tcPr>
            <w:tcW w:w="2032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right="240" w:righ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 xml:space="preserve">QMS </w:t>
            </w:r>
            <w:r>
              <w:rPr>
                <w:rFonts w:ascii="宋体" w:hAnsi="宋体" w:eastAsia="宋体"/>
                <w:w w:val="99"/>
                <w:sz w:val="24"/>
              </w:rPr>
              <w:t>体系</w:t>
            </w:r>
          </w:p>
        </w:tc>
        <w:tc>
          <w:tcPr>
            <w:tcW w:w="1432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220" w:lef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中文证书</w:t>
            </w:r>
          </w:p>
        </w:tc>
        <w:tc>
          <w:tcPr>
            <w:tcW w:w="1172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张</w:t>
            </w:r>
          </w:p>
        </w:tc>
        <w:tc>
          <w:tcPr>
            <w:tcW w:w="1391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英文证书</w:t>
            </w:r>
          </w:p>
        </w:tc>
        <w:tc>
          <w:tcPr>
            <w:tcW w:w="1214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820" w:leftChars="0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1" w:type="dxa"/>
            <w:vMerge w:val="continue"/>
            <w:tcBorders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2032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right="240" w:righ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Times New Roman" w:hAnsi="Times New Roman" w:eastAsia="Times New Roman"/>
                <w:w w:val="98"/>
                <w:sz w:val="24"/>
              </w:rPr>
              <w:t xml:space="preserve">EMS </w:t>
            </w:r>
            <w:r>
              <w:rPr>
                <w:rFonts w:ascii="宋体" w:hAnsi="宋体" w:eastAsia="宋体"/>
                <w:w w:val="98"/>
                <w:sz w:val="24"/>
              </w:rPr>
              <w:t>体系</w:t>
            </w:r>
          </w:p>
        </w:tc>
        <w:tc>
          <w:tcPr>
            <w:tcW w:w="1432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220" w:lef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中文证书</w:t>
            </w:r>
          </w:p>
        </w:tc>
        <w:tc>
          <w:tcPr>
            <w:tcW w:w="1172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张</w:t>
            </w:r>
          </w:p>
        </w:tc>
        <w:tc>
          <w:tcPr>
            <w:tcW w:w="1391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英文证书</w:t>
            </w:r>
          </w:p>
        </w:tc>
        <w:tc>
          <w:tcPr>
            <w:tcW w:w="1214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820" w:leftChars="0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1" w:type="dxa"/>
            <w:vMerge w:val="continue"/>
            <w:tcBorders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2032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right="260" w:righ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 xml:space="preserve">OHSMS </w:t>
            </w:r>
            <w:r>
              <w:rPr>
                <w:rFonts w:ascii="宋体" w:hAnsi="宋体" w:eastAsia="宋体"/>
                <w:w w:val="99"/>
                <w:sz w:val="24"/>
              </w:rPr>
              <w:t>体系</w:t>
            </w:r>
          </w:p>
        </w:tc>
        <w:tc>
          <w:tcPr>
            <w:tcW w:w="1432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220" w:leftChars="0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中文证书</w:t>
            </w:r>
          </w:p>
        </w:tc>
        <w:tc>
          <w:tcPr>
            <w:tcW w:w="1172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张</w:t>
            </w:r>
          </w:p>
        </w:tc>
        <w:tc>
          <w:tcPr>
            <w:tcW w:w="1391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英文证书</w:t>
            </w:r>
          </w:p>
        </w:tc>
        <w:tc>
          <w:tcPr>
            <w:tcW w:w="1214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ind w:left="820" w:leftChars="0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line="273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是否要发票</w:t>
            </w:r>
          </w:p>
          <w:p>
            <w:pPr>
              <w:spacing w:line="273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6" w:type="dxa"/>
            <w:shd w:val="clear" w:color="auto" w:fill="auto"/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是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宋体" w:hAnsi="宋体" w:eastAsia="宋体"/>
                <w:sz w:val="24"/>
              </w:rPr>
              <w:t>否</w:t>
            </w:r>
          </w:p>
          <w:p>
            <w:pPr>
              <w:spacing w:line="0" w:lineRule="atLeast"/>
              <w:ind w:left="780" w:left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line="273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发票类型</w:t>
            </w:r>
          </w:p>
          <w:p>
            <w:pPr>
              <w:spacing w:line="273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55" w:type="dxa"/>
            <w:gridSpan w:val="4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增值税普通发票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Times New Roman" w:hAnsi="Times New Roman" w:eastAsia="Times New Roman"/>
                <w:w w:val="99"/>
                <w:sz w:val="24"/>
              </w:rPr>
              <w:t>/</w:t>
            </w:r>
            <w:r>
              <w:rPr>
                <w:rFonts w:ascii="宋体" w:hAnsi="宋体" w:eastAsia="宋体"/>
                <w:w w:val="99"/>
                <w:sz w:val="24"/>
              </w:rPr>
              <w:t>增值税专用发票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w w:val="99"/>
                <w:sz w:val="18"/>
              </w:rPr>
              <w:t>（专用发票需提供开票信息）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</w:trPr>
        <w:tc>
          <w:tcPr>
            <w:tcW w:w="1445" w:type="dxa"/>
            <w:gridSpan w:val="2"/>
            <w:vMerge w:val="restart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证书邮寄</w:t>
            </w:r>
            <w:r>
              <w:rPr>
                <w:rFonts w:ascii="宋体" w:hAnsi="宋体" w:eastAsia="宋体"/>
                <w:sz w:val="24"/>
              </w:rPr>
              <w:t>地址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rFonts w:ascii="宋体" w:hAnsi="宋体" w:eastAsia="宋体"/>
                <w:sz w:val="24"/>
              </w:rPr>
              <w:t>邮编</w:t>
            </w:r>
            <w:r>
              <w:rPr>
                <w:rFonts w:ascii="宋体" w:hAnsi="宋体" w:eastAsia="宋体"/>
                <w:w w:val="99"/>
                <w:sz w:val="24"/>
              </w:rPr>
              <w:t>（请详细填写）</w:t>
            </w:r>
          </w:p>
        </w:tc>
        <w:tc>
          <w:tcPr>
            <w:tcW w:w="4472" w:type="dxa"/>
            <w:gridSpan w:val="5"/>
            <w:vMerge w:val="restart"/>
            <w:tcBorders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1214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45" w:type="dxa"/>
            <w:gridSpan w:val="2"/>
            <w:vMerge w:val="continue"/>
            <w:tcBorders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4472" w:type="dxa"/>
            <w:gridSpan w:val="5"/>
            <w:vMerge w:val="continue"/>
            <w:tcBorders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  <w:tc>
          <w:tcPr>
            <w:tcW w:w="13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联系人</w:t>
            </w:r>
          </w:p>
        </w:tc>
        <w:tc>
          <w:tcPr>
            <w:tcW w:w="1214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 w:val="36"/>
                <w:vertAlign w:val="baseline"/>
              </w:rPr>
            </w:pPr>
            <w:r>
              <w:rPr>
                <w:rFonts w:ascii="宋体" w:hAnsi="宋体" w:eastAsia="宋体"/>
                <w:sz w:val="24"/>
              </w:rPr>
              <w:t>补办原因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/>
                <w:w w:val="98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hint="eastAsia" w:ascii="宋体" w:hAnsi="宋体" w:eastAsia="宋体"/>
                <w:w w:val="98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 w:hAnsi="宋体" w:eastAsia="宋体"/>
                <w:w w:val="98"/>
                <w:sz w:val="24"/>
              </w:rPr>
              <w:t>（企业公章）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w w:val="9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w w:val="98"/>
                <w:sz w:val="24"/>
                <w:lang w:val="en-US" w:eastAsia="zh-CN"/>
              </w:rPr>
              <w:t xml:space="preserve">                                            年  月  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w w:val="98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w w:val="98"/>
                <w:sz w:val="24"/>
                <w:lang w:val="en-US" w:eastAsia="zh-CN"/>
              </w:rPr>
            </w:pPr>
          </w:p>
        </w:tc>
      </w:tr>
    </w:tbl>
    <w:p>
      <w:pPr>
        <w:spacing w:line="0" w:lineRule="atLeast"/>
        <w:jc w:val="center"/>
        <w:rPr>
          <w:rFonts w:ascii="宋体" w:hAnsi="宋体" w:eastAsia="宋体"/>
          <w:b/>
          <w:sz w:val="36"/>
        </w:rPr>
      </w:pPr>
    </w:p>
    <w:p>
      <w:pPr>
        <w:spacing w:line="0" w:lineRule="atLeast"/>
        <w:jc w:val="center"/>
        <w:rPr>
          <w:rFonts w:ascii="宋体" w:hAnsi="宋体" w:eastAsia="宋体"/>
          <w:b/>
          <w:sz w:val="36"/>
        </w:rPr>
      </w:pPr>
      <w:r>
        <w:rPr>
          <w:rFonts w:ascii="宋体" w:hAnsi="宋体" w:eastAsia="宋体"/>
          <w:b/>
          <w:sz w:val="36"/>
        </w:rPr>
        <w:t>认证证书补办</w:t>
      </w:r>
      <w:r>
        <w:rPr>
          <w:rFonts w:hint="eastAsia" w:ascii="宋体" w:hAnsi="宋体" w:eastAsia="宋体"/>
          <w:b/>
          <w:sz w:val="36"/>
          <w:lang w:eastAsia="zh-CN"/>
        </w:rPr>
        <w:t>流程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认证证书补办流程：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</w:t>
      </w:r>
      <w:r>
        <w:rPr>
          <w:rFonts w:ascii="Times New Roman" w:hAnsi="Times New Roman" w:eastAsia="Times New Roman"/>
          <w:sz w:val="28"/>
        </w:rPr>
        <w:t>1</w:t>
      </w:r>
      <w:r>
        <w:rPr>
          <w:rFonts w:ascii="宋体" w:hAnsi="宋体" w:eastAsia="宋体"/>
          <w:sz w:val="28"/>
        </w:rPr>
        <w:t>） 登陆</w:t>
      </w:r>
      <w:r>
        <w:rPr>
          <w:rFonts w:hint="eastAsia" w:ascii="宋体" w:hAnsi="宋体" w:eastAsia="宋体"/>
          <w:sz w:val="28"/>
          <w:lang w:eastAsia="zh-CN"/>
        </w:rPr>
        <w:t>中检国标北京</w:t>
      </w:r>
      <w:r>
        <w:rPr>
          <w:rFonts w:ascii="宋体" w:hAnsi="宋体" w:eastAsia="宋体"/>
          <w:sz w:val="28"/>
        </w:rPr>
        <w:t>认证有限公司官网下载“认证证书补办申请表”并按要求填写。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</w:t>
      </w:r>
      <w:r>
        <w:rPr>
          <w:rFonts w:ascii="Times New Roman" w:hAnsi="Times New Roman" w:eastAsia="Times New Roman"/>
          <w:sz w:val="28"/>
        </w:rPr>
        <w:t>2</w:t>
      </w:r>
      <w:r>
        <w:rPr>
          <w:rFonts w:ascii="宋体" w:hAnsi="宋体" w:eastAsia="宋体"/>
          <w:sz w:val="28"/>
        </w:rPr>
        <w:t>） 补办费用：</w:t>
      </w:r>
      <w:r>
        <w:rPr>
          <w:rFonts w:ascii="Times New Roman" w:hAnsi="Times New Roman" w:eastAsia="Times New Roman"/>
          <w:sz w:val="28"/>
        </w:rPr>
        <w:t>50</w:t>
      </w:r>
      <w:r>
        <w:rPr>
          <w:rFonts w:ascii="宋体" w:hAnsi="宋体" w:eastAsia="宋体"/>
          <w:sz w:val="28"/>
        </w:rPr>
        <w:t xml:space="preserve"> 元</w:t>
      </w:r>
      <w:r>
        <w:rPr>
          <w:rFonts w:ascii="Times New Roman" w:hAnsi="Times New Roman" w:eastAsia="Times New Roman"/>
          <w:sz w:val="28"/>
        </w:rPr>
        <w:t>/</w:t>
      </w:r>
      <w:r>
        <w:rPr>
          <w:rFonts w:ascii="宋体" w:hAnsi="宋体" w:eastAsia="宋体"/>
          <w:sz w:val="28"/>
        </w:rPr>
        <w:t>张</w:t>
      </w: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58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汇款方式如下：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5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企业名称：</w:t>
      </w:r>
      <w:r>
        <w:rPr>
          <w:rFonts w:hint="eastAsia" w:ascii="宋体" w:hAnsi="宋体" w:eastAsia="宋体"/>
          <w:sz w:val="28"/>
          <w:lang w:eastAsia="zh-CN"/>
        </w:rPr>
        <w:t>中检国标北京</w:t>
      </w:r>
      <w:r>
        <w:rPr>
          <w:rFonts w:ascii="宋体" w:hAnsi="宋体" w:eastAsia="宋体"/>
          <w:sz w:val="28"/>
        </w:rPr>
        <w:t>认证有限公司</w:t>
      </w:r>
    </w:p>
    <w:p>
      <w:pPr>
        <w:spacing w:line="29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560"/>
        <w:rPr>
          <w:rFonts w:ascii="Tahoma" w:hAnsi="Tahoma" w:eastAsia="Tahoma"/>
          <w:sz w:val="28"/>
        </w:rPr>
      </w:pPr>
      <w:r>
        <w:rPr>
          <w:rFonts w:ascii="宋体" w:hAnsi="宋体" w:eastAsia="宋体"/>
          <w:sz w:val="28"/>
        </w:rPr>
        <w:t>企业账户：</w:t>
      </w:r>
      <w:r>
        <w:rPr>
          <w:rFonts w:ascii="Tahoma" w:hAnsi="Tahoma" w:eastAsia="Tahoma"/>
          <w:sz w:val="28"/>
        </w:rPr>
        <w:t>0</w:t>
      </w:r>
    </w:p>
    <w:p>
      <w:pPr>
        <w:spacing w:line="29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5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开户银行：中国支行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</w:t>
      </w:r>
      <w:r>
        <w:rPr>
          <w:rFonts w:ascii="Times New Roman" w:hAnsi="Times New Roman" w:eastAsia="Times New Roman"/>
          <w:sz w:val="28"/>
        </w:rPr>
        <w:t>3</w:t>
      </w:r>
      <w:r>
        <w:rPr>
          <w:rFonts w:ascii="宋体" w:hAnsi="宋体" w:eastAsia="宋体"/>
          <w:sz w:val="28"/>
        </w:rPr>
        <w:t>）公司地址：北京市</w:t>
      </w:r>
      <w:r>
        <w:rPr>
          <w:rFonts w:hint="eastAsia" w:ascii="宋体" w:hAnsi="宋体" w:eastAsia="宋体"/>
          <w:sz w:val="28"/>
          <w:lang w:eastAsia="zh-CN"/>
        </w:rPr>
        <w:t>海淀</w:t>
      </w:r>
      <w:r>
        <w:rPr>
          <w:rFonts w:ascii="宋体" w:hAnsi="宋体" w:eastAsia="宋体"/>
          <w:sz w:val="28"/>
        </w:rPr>
        <w:t>区</w:t>
      </w:r>
      <w:r>
        <w:rPr>
          <w:rFonts w:hint="eastAsia" w:ascii="宋体" w:hAnsi="宋体" w:eastAsia="宋体"/>
          <w:sz w:val="28"/>
          <w:lang w:eastAsia="zh-CN"/>
        </w:rPr>
        <w:t>马甸东路</w:t>
      </w:r>
      <w:bookmarkStart w:id="0" w:name="_GoBack"/>
      <w:bookmarkEnd w:id="0"/>
      <w:r>
        <w:rPr>
          <w:rFonts w:hint="eastAsia" w:ascii="宋体" w:hAnsi="宋体" w:eastAsia="宋体"/>
          <w:sz w:val="28"/>
          <w:lang w:val="en-US" w:eastAsia="zh-CN"/>
        </w:rPr>
        <w:t>8</w:t>
      </w:r>
      <w:r>
        <w:rPr>
          <w:rFonts w:ascii="宋体" w:hAnsi="宋体" w:eastAsia="宋体"/>
          <w:sz w:val="28"/>
        </w:rPr>
        <w:t>号</w:t>
      </w:r>
      <w:r>
        <w:rPr>
          <w:rFonts w:hint="eastAsia" w:ascii="宋体" w:hAnsi="宋体" w:eastAsia="宋体"/>
          <w:sz w:val="28"/>
          <w:lang w:eastAsia="zh-CN"/>
        </w:rPr>
        <w:t>冠海</w:t>
      </w:r>
      <w:r>
        <w:rPr>
          <w:rFonts w:ascii="宋体" w:hAnsi="宋体" w:eastAsia="宋体"/>
          <w:sz w:val="28"/>
        </w:rPr>
        <w:t xml:space="preserve">大厦 </w:t>
      </w:r>
      <w:r>
        <w:rPr>
          <w:rFonts w:hint="eastAsia" w:ascii="Times New Roman" w:hAnsi="Times New Roman" w:eastAsia="宋体"/>
          <w:sz w:val="28"/>
          <w:lang w:val="en-US" w:eastAsia="zh-CN"/>
        </w:rPr>
        <w:t>13层北侧</w:t>
      </w:r>
      <w:r>
        <w:rPr>
          <w:rFonts w:ascii="宋体" w:hAnsi="宋体" w:eastAsia="宋体"/>
          <w:sz w:val="28"/>
        </w:rPr>
        <w:t xml:space="preserve"> </w:t>
      </w: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我公司办理完毕后，会将证书及发票按您填写的邮寄地址邮寄给您本人</w:t>
      </w:r>
    </w:p>
    <w:p>
      <w:pPr>
        <w:spacing w:line="0" w:lineRule="atLeast"/>
        <w:jc w:val="center"/>
        <w:rPr>
          <w:rFonts w:ascii="宋体" w:hAnsi="宋体" w:eastAsia="宋体"/>
          <w:b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10C1"/>
    <w:rsid w:val="65CF1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2016-09-30T05:08:00Z</dcterms:created>
  <dc:creator>Dell</dc:creator>
  <cp:lastModifiedBy>Dell</cp:lastModifiedBy>
  <dcterms:modified xsi:type="dcterms:W3CDTF">2016-09-30T05:34:28Z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